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>Annex AP-2. ACREDITACIÓ I DESIGNACIÓ DEL TÈCNIC/A PRINCIPAL 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El sotasignant, </w:t>
      </w:r>
      <w:r w:rsidRPr="009521CC">
        <w:rPr>
          <w:rFonts w:ascii="Calibri" w:eastAsia="Times New Roman" w:hAnsi="Calibri" w:cs="Calibri"/>
          <w:sz w:val="20"/>
          <w:szCs w:val="20"/>
          <w:u w:val="single"/>
          <w:lang w:eastAsia="ca-ES"/>
        </w:rPr>
        <w:t xml:space="preserve">                  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, en qualitat de representant de l’empresa licitadora del servei objecte de la licitació a l’expedient núm: </w:t>
      </w:r>
      <w:r w:rsidRPr="009521CC">
        <w:rPr>
          <w:rFonts w:ascii="Calibri" w:eastAsia="Times New Roman" w:hAnsi="Calibri" w:cs="Calibri"/>
          <w:sz w:val="20"/>
          <w:szCs w:val="20"/>
          <w:u w:val="single"/>
          <w:lang w:eastAsia="ca-ES"/>
        </w:rPr>
        <w:t xml:space="preserve">                      ___ 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es compromet a tenir com a </w:t>
      </w: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>Tècnic principal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 a la persona indicada a continuació: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6484"/>
      </w:tblGrid>
      <w:tr w:rsidR="009521CC" w:rsidRPr="009521CC" w:rsidTr="009521CC">
        <w:trPr>
          <w:trHeight w:val="3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Nom i Cognoms: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NIF: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Titulació / estudis: 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</w:tbl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 xml:space="preserve">I declara que aquesta persona ha participat com a </w:t>
      </w: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 xml:space="preserve">tècnic de manteniment 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en els contractes de serveis indicats en el quadre següent durant els darrers 10 anys i d’acord amb la tipologia definida en el punt A.2.1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1581"/>
        <w:gridCol w:w="574"/>
        <w:gridCol w:w="1177"/>
        <w:gridCol w:w="1177"/>
        <w:gridCol w:w="871"/>
        <w:gridCol w:w="1429"/>
        <w:gridCol w:w="1144"/>
      </w:tblGrid>
      <w:tr w:rsidR="009521CC" w:rsidRPr="009521CC" w:rsidTr="009521CC">
        <w:trPr>
          <w:trHeight w:val="300"/>
        </w:trPr>
        <w:tc>
          <w:tcPr>
            <w:tcW w:w="30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Actuacions en contractes similars (*)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Data inici contracte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Data fi contracte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Part. (**)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Contractant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Import total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a-ES"/>
              </w:rPr>
              <w:t>(IVA exc)</w:t>
            </w:r>
            <w:r w:rsidRPr="009521CC">
              <w:rPr>
                <w:rFonts w:ascii="Calibri" w:eastAsia="Times New Roman" w:hAnsi="Calibri" w:cs="Calibri"/>
                <w:sz w:val="18"/>
                <w:szCs w:val="18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1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2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3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4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5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6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7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8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9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10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</w:tr>
      <w:tr w:rsidR="009521CC" w:rsidRPr="009521CC" w:rsidTr="009521CC">
        <w:trPr>
          <w:trHeight w:val="300"/>
        </w:trPr>
        <w:tc>
          <w:tcPr>
            <w:tcW w:w="2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a-ES"/>
              </w:rPr>
              <w:t>TOT ACT</w:t>
            </w: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ca-ES"/>
              </w:rPr>
              <w:t>Numero total d’actuacions acreditades</w:t>
            </w:r>
            <w:r w:rsidRPr="009521CC">
              <w:rPr>
                <w:rFonts w:ascii="Calibri" w:eastAsia="Times New Roman" w:hAnsi="Calibri" w:cs="Calibri"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hideMark/>
          </w:tcPr>
          <w:p w:rsidR="009521CC" w:rsidRPr="009521CC" w:rsidRDefault="009521CC" w:rsidP="009521C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  <w:t> </w:t>
            </w:r>
          </w:p>
        </w:tc>
      </w:tr>
    </w:tbl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18"/>
          <w:szCs w:val="18"/>
          <w:lang w:eastAsia="ca-ES"/>
        </w:rPr>
        <w:t> 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18"/>
          <w:szCs w:val="18"/>
          <w:lang w:eastAsia="ca-ES"/>
        </w:rPr>
        <w:t>(*)   Indicar empresa i tipologia: tipus 1, 2 o 3.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18"/>
          <w:szCs w:val="18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18"/>
          <w:szCs w:val="18"/>
          <w:lang w:eastAsia="ca-ES"/>
        </w:rPr>
        <w:t>(**) Indicar quants anys dels totals del contracte ha participat com a tècnic principal.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color w:val="4F81BD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b/>
          <w:bCs/>
          <w:sz w:val="20"/>
          <w:szCs w:val="20"/>
          <w:lang w:eastAsia="ca-ES"/>
        </w:rPr>
        <w:t xml:space="preserve"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el CV. 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9"/>
        <w:gridCol w:w="4049"/>
      </w:tblGrid>
      <w:tr w:rsidR="009521CC" w:rsidRPr="009521CC" w:rsidTr="009521CC">
        <w:trPr>
          <w:trHeight w:val="300"/>
        </w:trPr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 </w:t>
            </w:r>
          </w:p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Signatura del licitador /representant de l’empresa 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9521CC" w:rsidRPr="009521CC" w:rsidRDefault="009521CC" w:rsidP="009521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Signatura del Tècnic/a Principal </w:t>
            </w:r>
          </w:p>
        </w:tc>
      </w:tr>
      <w:tr w:rsidR="009521CC" w:rsidRPr="009521CC" w:rsidTr="009521CC">
        <w:trPr>
          <w:trHeight w:val="300"/>
        </w:trPr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Data i lloc: 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521CC" w:rsidRPr="009521CC" w:rsidRDefault="009521CC" w:rsidP="009521C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9521CC">
              <w:rPr>
                <w:rFonts w:ascii="Calibri" w:eastAsia="Times New Roman" w:hAnsi="Calibri" w:cs="Calibri"/>
                <w:sz w:val="20"/>
                <w:szCs w:val="20"/>
                <w:lang w:eastAsia="ca-ES"/>
              </w:rPr>
              <w:t>Data i lloc </w:t>
            </w:r>
          </w:p>
        </w:tc>
      </w:tr>
    </w:tbl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9521CC" w:rsidRPr="009521CC" w:rsidRDefault="009521CC" w:rsidP="009521C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9521CC">
        <w:rPr>
          <w:rFonts w:ascii="Calibri" w:eastAsia="Times New Roman" w:hAnsi="Calibri" w:cs="Calibri"/>
          <w:i/>
          <w:iCs/>
          <w:sz w:val="20"/>
          <w:szCs w:val="20"/>
          <w:lang w:eastAsia="ca-ES"/>
        </w:rPr>
        <w:t>Aquesta fulla caldrà complimentar-la per a cada operari a disposició del servei.</w:t>
      </w:r>
      <w:r w:rsidRPr="009521CC">
        <w:rPr>
          <w:rFonts w:ascii="Calibri" w:eastAsia="Times New Roman" w:hAnsi="Calibri" w:cs="Calibri"/>
          <w:sz w:val="20"/>
          <w:szCs w:val="20"/>
          <w:lang w:eastAsia="ca-ES"/>
        </w:rPr>
        <w:t> </w:t>
      </w:r>
    </w:p>
    <w:p w:rsidR="00CF2CCE" w:rsidRDefault="00CF2CCE">
      <w:bookmarkStart w:id="0" w:name="_GoBack"/>
      <w:bookmarkEnd w:id="0"/>
    </w:p>
    <w:sectPr w:rsidR="00CF2CC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64E" w:rsidRDefault="00C8264E" w:rsidP="00C8264E">
      <w:pPr>
        <w:spacing w:after="0" w:line="240" w:lineRule="auto"/>
      </w:pPr>
      <w:r>
        <w:separator/>
      </w:r>
    </w:p>
  </w:endnote>
  <w:endnote w:type="continuationSeparator" w:id="0">
    <w:p w:rsidR="00C8264E" w:rsidRDefault="00C8264E" w:rsidP="00C82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64E" w:rsidRDefault="00C8264E" w:rsidP="00C8264E">
      <w:pPr>
        <w:spacing w:after="0" w:line="240" w:lineRule="auto"/>
      </w:pPr>
      <w:r>
        <w:separator/>
      </w:r>
    </w:p>
  </w:footnote>
  <w:footnote w:type="continuationSeparator" w:id="0">
    <w:p w:rsidR="00C8264E" w:rsidRDefault="00C8264E" w:rsidP="00C82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64E" w:rsidRDefault="00C8264E">
    <w:pPr>
      <w:pStyle w:val="Capalera"/>
    </w:pPr>
    <w:r>
      <w:rPr>
        <w:noProof/>
        <w:lang w:eastAsia="ca-ES"/>
      </w:rPr>
      <w:drawing>
        <wp:inline distT="0" distB="0" distL="0" distR="0" wp14:anchorId="205324FE" wp14:editId="30BEF400">
          <wp:extent cx="2162175" cy="308755"/>
          <wp:effectExtent l="0" t="0" r="0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3070" cy="308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F9"/>
    <w:rsid w:val="002A7744"/>
    <w:rsid w:val="009521CC"/>
    <w:rsid w:val="00C8264E"/>
    <w:rsid w:val="00CF2CCE"/>
    <w:rsid w:val="00EE5F52"/>
    <w:rsid w:val="00F2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E537AF-0646-41A5-9B66-0E9BEBD8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52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9521CC"/>
  </w:style>
  <w:style w:type="character" w:customStyle="1" w:styleId="eop">
    <w:name w:val="eop"/>
    <w:basedOn w:val="Tipusdelletraperdefectedelpargraf"/>
    <w:rsid w:val="009521CC"/>
  </w:style>
  <w:style w:type="character" w:customStyle="1" w:styleId="tabchar">
    <w:name w:val="tabchar"/>
    <w:basedOn w:val="Tipusdelletraperdefectedelpargraf"/>
    <w:rsid w:val="009521CC"/>
  </w:style>
  <w:style w:type="paragraph" w:styleId="Capalera">
    <w:name w:val="header"/>
    <w:basedOn w:val="Normal"/>
    <w:link w:val="CapaleraCar"/>
    <w:uiPriority w:val="99"/>
    <w:unhideWhenUsed/>
    <w:rsid w:val="00C82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C8264E"/>
  </w:style>
  <w:style w:type="paragraph" w:styleId="Peu">
    <w:name w:val="footer"/>
    <w:basedOn w:val="Normal"/>
    <w:link w:val="PeuCar"/>
    <w:uiPriority w:val="99"/>
    <w:unhideWhenUsed/>
    <w:rsid w:val="00C82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C82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19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7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0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0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1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2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0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6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8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6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0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4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53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1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9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72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57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7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8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7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9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97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95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00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9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7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5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9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8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5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54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64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3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9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1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50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9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2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4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8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33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90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4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5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3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2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8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03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16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2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0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07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1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6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2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8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1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6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9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2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9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56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83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78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5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5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3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6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30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24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24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3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9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5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83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5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7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2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4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3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454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1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43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6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16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9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45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1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8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67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249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4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7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93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6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6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68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7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9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64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9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8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7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42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3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5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7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5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0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9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75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9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5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6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2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8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84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86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8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87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8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75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54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4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6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7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4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5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3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8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7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5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3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3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2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0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2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1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6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9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7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94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0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7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13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46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0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24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1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37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63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4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3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3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0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6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35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9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7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0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6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0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98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15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80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7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5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Company>Fujitsu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Quilez, Anna</dc:creator>
  <cp:keywords/>
  <dc:description/>
  <cp:lastModifiedBy>Rodriguez Busquet, Xenia</cp:lastModifiedBy>
  <cp:revision>6</cp:revision>
  <dcterms:created xsi:type="dcterms:W3CDTF">2024-10-18T06:27:00Z</dcterms:created>
  <dcterms:modified xsi:type="dcterms:W3CDTF">2024-12-17T11:20:00Z</dcterms:modified>
</cp:coreProperties>
</file>